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BB6" w:rsidRDefault="00D86BB6" w:rsidP="00D86BB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D86BB6" w:rsidRDefault="00D86BB6" w:rsidP="00D86BB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D86BB6" w:rsidRDefault="00D86BB6" w:rsidP="00D86BB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D86BB6" w:rsidRDefault="00D86BB6" w:rsidP="00D86BB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D86BB6" w:rsidRDefault="00D86BB6" w:rsidP="00D86BB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D86BB6" w:rsidRDefault="00D86BB6" w:rsidP="00D86BB6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D86BB6" w:rsidRDefault="00D86BB6" w:rsidP="00D86BB6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D86BB6" w:rsidRDefault="00D86BB6" w:rsidP="00D86BB6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834659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Pr="00834659">
        <w:rPr>
          <w:color w:val="000000" w:themeColor="text1"/>
        </w:rPr>
        <w:t>Предоставление разрешений на строительство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0C011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C011A">
              <w:rPr>
                <w:rFonts w:ascii="Times New Roman" w:eastAsia="Times New Roman" w:hAnsi="Times New Roman"/>
                <w:color w:val="000000" w:themeColor="text1"/>
              </w:rPr>
              <w:t>5800100010000084743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8D6C26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8D6C26">
              <w:rPr>
                <w:rFonts w:ascii="Times New Roman" w:eastAsia="Times New Roman" w:hAnsi="Times New Roman"/>
                <w:color w:val="000000" w:themeColor="text1"/>
              </w:rPr>
              <w:t>"</w:t>
            </w:r>
            <w:r w:rsidR="00834659" w:rsidRPr="00834659">
              <w:rPr>
                <w:rFonts w:ascii="Times New Roman" w:eastAsia="Times New Roman" w:hAnsi="Times New Roman"/>
                <w:color w:val="000000" w:themeColor="text1"/>
              </w:rPr>
              <w:t xml:space="preserve">Предоставление разрешений на строительство </w:t>
            </w:r>
            <w:r w:rsidRPr="008D6C26">
              <w:rPr>
                <w:rFonts w:ascii="Times New Roman" w:eastAsia="Times New Roman" w:hAnsi="Times New Roman"/>
                <w:color w:val="000000" w:themeColor="text1"/>
              </w:rPr>
              <w:t>"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C95E92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C95E92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C95E92">
              <w:rPr>
                <w:rFonts w:ascii="Times New Roman" w:eastAsia="Times New Roman" w:hAnsi="Times New Roman"/>
                <w:color w:val="000000" w:themeColor="text1"/>
              </w:rPr>
              <w:t>Административный регламент админи-страции города Кузнецка Пензенской области по предоставлению муници-пальной услуги "Предоставление разрешений на строительство "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C95E92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да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«подуслугах»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135"/>
        <w:gridCol w:w="1276"/>
        <w:gridCol w:w="1396"/>
        <w:gridCol w:w="1155"/>
        <w:gridCol w:w="180"/>
        <w:gridCol w:w="104"/>
        <w:gridCol w:w="992"/>
        <w:gridCol w:w="341"/>
        <w:gridCol w:w="935"/>
        <w:gridCol w:w="502"/>
        <w:gridCol w:w="774"/>
        <w:gridCol w:w="661"/>
        <w:gridCol w:w="898"/>
        <w:gridCol w:w="537"/>
        <w:gridCol w:w="739"/>
        <w:gridCol w:w="141"/>
        <w:gridCol w:w="1701"/>
        <w:gridCol w:w="557"/>
        <w:gridCol w:w="1428"/>
      </w:tblGrid>
      <w:tr w:rsidR="0002038A" w:rsidRPr="0002038A" w:rsidTr="00C01F43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отказа в предоставлении «подуслуги»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приостановления предоставления «подуслу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ги»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«подуслуги»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02038A" w:rsidRPr="0002038A" w:rsidTr="00C01F4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A9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</w:t>
            </w:r>
            <w:r w:rsidR="00C33FA9">
              <w:rPr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color w:val="000000" w:themeColor="text1"/>
                <w:sz w:val="22"/>
                <w:szCs w:val="22"/>
              </w:rPr>
              <w:t>ния по месту житель</w:t>
            </w:r>
          </w:p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ства (месту нахождения юр.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C01F43">
        <w:trPr>
          <w:trHeight w:val="33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C01F43">
        <w:tc>
          <w:tcPr>
            <w:tcW w:w="154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1.</w:t>
            </w:r>
          </w:p>
          <w:p w:rsidR="00BA720B" w:rsidRPr="0002038A" w:rsidRDefault="00521071" w:rsidP="008C3D59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24310A" w:rsidRPr="0024310A">
              <w:rPr>
                <w:color w:val="000000" w:themeColor="text1"/>
                <w:sz w:val="22"/>
                <w:szCs w:val="22"/>
              </w:rPr>
              <w:t>Предоставление разрешений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A8562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33FA9" w:rsidRDefault="00C33FA9" w:rsidP="00C33FA9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5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33FA9" w:rsidRDefault="00C33FA9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5 рабочих</w:t>
            </w:r>
            <w:r w:rsidR="00BA720B" w:rsidRPr="00C33FA9">
              <w:rPr>
                <w:b w:val="0"/>
                <w:color w:val="000000" w:themeColor="text1"/>
                <w:sz w:val="18"/>
                <w:szCs w:val="18"/>
              </w:rPr>
              <w:t xml:space="preserve"> дней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A9" w:rsidRPr="00C33FA9" w:rsidRDefault="00C33FA9" w:rsidP="00C33FA9">
            <w:pPr>
              <w:pStyle w:val="50"/>
              <w:spacing w:line="240" w:lineRule="auto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1. Н</w:t>
            </w:r>
            <w:r>
              <w:rPr>
                <w:b w:val="0"/>
                <w:color w:val="000000" w:themeColor="text1"/>
                <w:sz w:val="18"/>
                <w:szCs w:val="18"/>
              </w:rPr>
              <w:t>1.Н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е представ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лены докумен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ты, предусмот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ренныерегла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ментом, обя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занность по представлению которых возло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жена на заяви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теля.</w:t>
            </w:r>
          </w:p>
          <w:p w:rsidR="00AF0B21" w:rsidRPr="00C33FA9" w:rsidRDefault="00C33FA9" w:rsidP="00C33FA9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2. Несоответ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ствие пред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 xml:space="preserve">ставленных документов требованиям градостроительного плана земельного участка или в случае выдачи разрешения на 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lastRenderedPageBreak/>
              <w:t>строительство линейного объекта требованиям проекта планировки территории и проекта межевания территории, а также требованиям, установлен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ным в разре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шении на отклонение от предельных параметров разрешенного строительства, реконструкции.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A9" w:rsidRPr="00C33FA9" w:rsidRDefault="00C33FA9" w:rsidP="004B6248">
            <w:pPr>
              <w:pStyle w:val="40"/>
              <w:spacing w:after="244" w:line="240" w:lineRule="auto"/>
              <w:rPr>
                <w:b w:val="0"/>
                <w:color w:val="000000" w:themeColor="text1"/>
                <w:sz w:val="18"/>
                <w:szCs w:val="18"/>
              </w:rPr>
            </w:pPr>
            <w:r>
              <w:rPr>
                <w:b w:val="0"/>
                <w:color w:val="000000" w:themeColor="text1"/>
                <w:sz w:val="18"/>
                <w:szCs w:val="18"/>
              </w:rPr>
              <w:lastRenderedPageBreak/>
              <w:t>1.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Не представ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лены докумен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ты, предусмот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ренныерегла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ментом, обя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занность по представлению которых воз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ло</w:t>
            </w:r>
            <w:r>
              <w:rPr>
                <w:b w:val="0"/>
                <w:color w:val="000000" w:themeColor="text1"/>
                <w:sz w:val="18"/>
                <w:szCs w:val="18"/>
              </w:rPr>
              <w:t xml:space="preserve">жена на 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зая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вителя.</w:t>
            </w:r>
          </w:p>
          <w:p w:rsidR="00AF0B21" w:rsidRPr="00C33FA9" w:rsidRDefault="00C33FA9" w:rsidP="00C33FA9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2. Несоответ</w:t>
            </w:r>
            <w:r w:rsidR="00C01F4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ствие пред</w:t>
            </w:r>
            <w:r w:rsidR="00C01F4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 xml:space="preserve">ставленных документов требованиям градостроительного плана 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lastRenderedPageBreak/>
              <w:t>земельного участка или в случае выдачи разрешения на строительство линейного объекта требо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ваниям проекта планировки территории и проекта меже</w:t>
            </w:r>
            <w:r w:rsidR="00C01F43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ваниятерритории, а также требованиям, установленным в разрешении на отклонение от предельных параметров раз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решенного стро</w:t>
            </w:r>
            <w:r w:rsidR="00C01F43">
              <w:rPr>
                <w:b w:val="0"/>
                <w:color w:val="000000" w:themeColor="text1"/>
                <w:sz w:val="18"/>
                <w:szCs w:val="18"/>
              </w:rPr>
              <w:t xml:space="preserve">ительства 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реконструкци</w:t>
            </w:r>
            <w:r w:rsidR="00C01F43">
              <w:rPr>
                <w:b w:val="0"/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01F43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01F43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01F43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01F43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01F43" w:rsidRDefault="00BA720B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C6" w:rsidRPr="00B619C6" w:rsidRDefault="00B619C6" w:rsidP="00B619C6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обращении  в от-дел архитектуры и градостроительства администрации г.Кузнецка  или МФЦ                                     </w:t>
            </w:r>
          </w:p>
          <w:p w:rsidR="00AF0B21" w:rsidRPr="00C01F43" w:rsidRDefault="00B619C6" w:rsidP="00B619C6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электрон-ного документа                    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C6" w:rsidRPr="00B619C6" w:rsidRDefault="00B619C6" w:rsidP="00B619C6">
            <w:pPr>
              <w:pStyle w:val="40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письменном виде лично при обраще-нии  в отдел архи-тектуры и градо-строительства ад-министрацииг.Куз-нецка  или МФЦ                             </w:t>
            </w:r>
          </w:p>
          <w:p w:rsidR="00AF0B21" w:rsidRPr="00C01F43" w:rsidRDefault="00B619C6" w:rsidP="00B619C6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электрон-ного документа                                      </w:t>
            </w:r>
          </w:p>
        </w:tc>
      </w:tr>
      <w:tr w:rsidR="0002038A" w:rsidRPr="0002038A" w:rsidTr="00C01F43">
        <w:tc>
          <w:tcPr>
            <w:tcW w:w="154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44E9A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8C3D59"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A11244" w:rsidRPr="0002038A" w:rsidRDefault="00521071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Pr="0024310A">
              <w:rPr>
                <w:color w:val="000000" w:themeColor="text1"/>
                <w:sz w:val="22"/>
                <w:szCs w:val="22"/>
              </w:rPr>
              <w:t>Предоставление разрешений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521071" w:rsidRPr="0002038A" w:rsidTr="00A8562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33FA9" w:rsidRDefault="00521071" w:rsidP="0052107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5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33FA9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5 рабочих дней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33FA9" w:rsidRDefault="00521071" w:rsidP="00521071">
            <w:pPr>
              <w:pStyle w:val="50"/>
              <w:spacing w:line="240" w:lineRule="auto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1. Н</w:t>
            </w:r>
            <w:r>
              <w:rPr>
                <w:b w:val="0"/>
                <w:color w:val="000000" w:themeColor="text1"/>
                <w:sz w:val="18"/>
                <w:szCs w:val="18"/>
              </w:rPr>
              <w:t>1.Н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е представ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лены докумен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ты, предусмот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ренныерегла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ментом, обя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занность по представлению которых возло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жена на заяви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теля.</w:t>
            </w:r>
          </w:p>
          <w:p w:rsidR="00521071" w:rsidRPr="00C33FA9" w:rsidRDefault="00521071" w:rsidP="004B624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2. Несоответ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ствие пред</w:t>
            </w:r>
            <w:r w:rsidR="004B6248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 xml:space="preserve">ставленных документов требованиям 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lastRenderedPageBreak/>
              <w:t>градостроительного плана земельного участка, а так</w:t>
            </w:r>
            <w:r w:rsidR="004B6248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же требовани</w:t>
            </w:r>
            <w:r w:rsidR="004B6248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ям, установ</w:t>
            </w:r>
            <w:r w:rsidR="004B6248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ленным в раз</w:t>
            </w:r>
            <w:r w:rsidR="004B6248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решении на отклонение от предельных параметров разрешенного строительства, реконструкции.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33FA9" w:rsidRDefault="00521071" w:rsidP="00521071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>
              <w:rPr>
                <w:b w:val="0"/>
                <w:color w:val="000000" w:themeColor="text1"/>
                <w:sz w:val="18"/>
                <w:szCs w:val="18"/>
              </w:rPr>
              <w:lastRenderedPageBreak/>
              <w:t>1.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Не пред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ставлены до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кументы, пре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дусмотренные регламентом, обязанность по представ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лению кото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рыхвозло</w:t>
            </w:r>
            <w:r>
              <w:rPr>
                <w:b w:val="0"/>
                <w:color w:val="000000" w:themeColor="text1"/>
                <w:sz w:val="18"/>
                <w:szCs w:val="18"/>
              </w:rPr>
              <w:t xml:space="preserve">-жена на 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зая</w:t>
            </w:r>
            <w:r w:rsidR="00A8562A"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lastRenderedPageBreak/>
              <w:t>вителя.</w:t>
            </w:r>
          </w:p>
          <w:p w:rsidR="00521071" w:rsidRPr="00C33FA9" w:rsidRDefault="00521071" w:rsidP="004B62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>2. Несоответ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ствие пред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ставленных документов требованиям градостроительного плана земельного участка, а также требованиям, установленным в разреше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нии на откло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нение от пре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дельных параметров раз</w:t>
            </w:r>
            <w:r>
              <w:rPr>
                <w:b w:val="0"/>
                <w:color w:val="000000" w:themeColor="text1"/>
                <w:sz w:val="18"/>
                <w:szCs w:val="18"/>
              </w:rPr>
              <w:t>решенногостроительства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>реконструкци</w:t>
            </w:r>
            <w:r>
              <w:rPr>
                <w:b w:val="0"/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1.Пензенская обл,  г.Кузнецк, ул.Ленина,д. 238,    отдел архитекту-ры и градострои-тельстваадмини-страцииг.Кузнецка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            Пензенская обл, г.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Кузнецк, ул.  Ленина,д.191, администр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ация </w:t>
            </w:r>
            <w:r>
              <w:rPr>
                <w:b w:val="0"/>
                <w:color w:val="000000" w:themeColor="text1"/>
                <w:sz w:val="20"/>
                <w:szCs w:val="20"/>
              </w:rPr>
              <w:lastRenderedPageBreak/>
              <w:t>г.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 xml:space="preserve">Кузнецка.        </w:t>
            </w:r>
          </w:p>
          <w:p w:rsidR="00521071" w:rsidRPr="00C01F43" w:rsidRDefault="00521071" w:rsidP="00521071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2. МБУ "Много-функц</w:t>
            </w:r>
            <w:r>
              <w:rPr>
                <w:b w:val="0"/>
                <w:color w:val="000000" w:themeColor="text1"/>
                <w:sz w:val="20"/>
                <w:szCs w:val="20"/>
              </w:rPr>
              <w:t>иональный центр предо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ставления госу-дарственных  и  муниципальных  услуг г.Кузнецка" (МФЦ).                                Пензенская   обл,   г.Кузнецк, ул.|Гражданская, д. 85.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lastRenderedPageBreak/>
              <w:t>1.Пензенская обл,  г.Кузнецк, ул.Ле</w:t>
            </w:r>
            <w:r>
              <w:rPr>
                <w:b w:val="0"/>
                <w:color w:val="000000" w:themeColor="text1"/>
                <w:sz w:val="20"/>
                <w:szCs w:val="20"/>
              </w:rPr>
              <w:t>нина,д. 238,    отдел архитекту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ры и градострои-тельства</w:t>
            </w:r>
            <w:r>
              <w:rPr>
                <w:b w:val="0"/>
                <w:color w:val="000000" w:themeColor="text1"/>
                <w:sz w:val="20"/>
                <w:szCs w:val="20"/>
              </w:rPr>
              <w:t>ад-мини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страцииг.Кузнецка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            Пензенская обл, г.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 xml:space="preserve">нецк, ул.  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lastRenderedPageBreak/>
              <w:t>Лени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на,д.191, администра</w:t>
            </w:r>
            <w:r w:rsidR="006F1AF2">
              <w:rPr>
                <w:b w:val="0"/>
                <w:color w:val="000000" w:themeColor="text1"/>
                <w:sz w:val="20"/>
                <w:szCs w:val="20"/>
              </w:rPr>
              <w:t>-</w:t>
            </w:r>
            <w:r>
              <w:rPr>
                <w:b w:val="0"/>
                <w:color w:val="000000" w:themeColor="text1"/>
                <w:sz w:val="20"/>
                <w:szCs w:val="20"/>
              </w:rPr>
              <w:t>цияг.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Кузнец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 xml:space="preserve">ка.        </w:t>
            </w:r>
          </w:p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2. МБУ "Много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функ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ционал</w:t>
            </w:r>
            <w:r>
              <w:rPr>
                <w:b w:val="0"/>
                <w:color w:val="000000" w:themeColor="text1"/>
                <w:sz w:val="20"/>
                <w:szCs w:val="20"/>
              </w:rPr>
              <w:t>ьный центр предо-ставления госу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дарственных  и  муни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ципальных  услуг г.Куз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нецка" (МФЦ).                                Пензенская   обл,   г.Куз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нецк, ул.|Граждан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C01F43">
              <w:rPr>
                <w:b w:val="0"/>
                <w:color w:val="000000" w:themeColor="text1"/>
                <w:sz w:val="20"/>
                <w:szCs w:val="20"/>
              </w:rPr>
              <w:t>ская, д. 85.</w:t>
            </w: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A8562A">
          <w:type w:val="nextColumn"/>
          <w:pgSz w:w="16837" w:h="11905" w:orient="landscape"/>
          <w:pgMar w:top="1134" w:right="851" w:bottom="28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«подуслуги»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</w:t>
            </w:r>
            <w:r w:rsidR="00844E9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-м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Наличие возможности подачи заявления на предоставле</w:t>
            </w:r>
            <w:r w:rsidR="00844E9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ние  «подуслуги»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1.</w:t>
            </w:r>
          </w:p>
          <w:p w:rsidR="008C3D59" w:rsidRPr="0002038A" w:rsidRDefault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Pr="0024310A">
              <w:rPr>
                <w:color w:val="000000" w:themeColor="text1"/>
                <w:sz w:val="22"/>
                <w:szCs w:val="22"/>
              </w:rPr>
              <w:t>Предоставление разрешений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D102B3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FE32E0" w:rsidRDefault="00D102B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FE32E0" w:rsidRDefault="00D102B3" w:rsidP="00FE32E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застройщики физи-ческие и юридические лица (организации всех форм собствен-ности), осуществля-ющие свою деятель-ность на территории города Кузнецка, обеспечивающие на предоставленных им земельных участках строительство, рекон-струкцию объектов капитального строи-тельства, а также вы-полнение инженерных изысканий, подготов-ку проектной доку-ментации для их стро-ительства, рекон-струкции, капиталь-ного ремонта, их 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уполномоченные представители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FE32E0" w:rsidRDefault="00D102B3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lastRenderedPageBreak/>
              <w:t>1) заявление;</w:t>
            </w:r>
          </w:p>
          <w:p w:rsidR="00D102B3" w:rsidRPr="00FE32E0" w:rsidRDefault="00D102B3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2) документ, удостоверя-ющий личность (для фи-зических лиц);</w:t>
            </w:r>
          </w:p>
          <w:p w:rsidR="00D102B3" w:rsidRPr="00FE32E0" w:rsidRDefault="00D102B3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3) доверенность (при по-даче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02038A" w:rsidRDefault="00D102B3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FE32E0" w:rsidRDefault="00D102B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FE32E0" w:rsidRDefault="00D102B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Уполномочен-ные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FE32E0" w:rsidRDefault="00D102B3" w:rsidP="00D102B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816126" w:rsidRDefault="00D102B3" w:rsidP="003E30F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действующимзако-нодательством Рос-сийской Федерации</w:t>
            </w:r>
          </w:p>
        </w:tc>
      </w:tr>
      <w:tr w:rsidR="00D102B3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B3" w:rsidRPr="0002038A" w:rsidRDefault="00D102B3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D102B3" w:rsidRPr="0002038A" w:rsidRDefault="00D102B3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Pr="0024310A">
              <w:rPr>
                <w:color w:val="000000" w:themeColor="text1"/>
                <w:sz w:val="22"/>
                <w:szCs w:val="22"/>
              </w:rPr>
              <w:t>Предоставление разрешений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D102B3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02038A" w:rsidRDefault="00D102B3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FE32E0" w:rsidRDefault="00D102B3" w:rsidP="00FE32E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застройщики физичес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кие лица, обеспечиваю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щие на предоставлен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ных им земельных участках строитель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FE32E0">
              <w:rPr>
                <w:b w:val="0"/>
                <w:color w:val="000000" w:themeColor="text1"/>
                <w:sz w:val="20"/>
                <w:szCs w:val="20"/>
              </w:rPr>
              <w:t>ство, реконструкцию объектов капитального строи</w:t>
            </w:r>
            <w:r>
              <w:rPr>
                <w:b w:val="0"/>
                <w:color w:val="000000" w:themeColor="text1"/>
                <w:sz w:val="20"/>
                <w:szCs w:val="20"/>
              </w:rPr>
              <w:t>тельства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FE32E0" w:rsidRDefault="00D102B3" w:rsidP="00FE32E0">
            <w:pPr>
              <w:shd w:val="clear" w:color="auto" w:fill="FFFFFF"/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E32E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1) заявление;</w:t>
            </w:r>
          </w:p>
          <w:p w:rsidR="00D102B3" w:rsidRPr="00FE32E0" w:rsidRDefault="00D102B3" w:rsidP="00FE32E0">
            <w:pPr>
              <w:shd w:val="clear" w:color="auto" w:fill="FFFFFF"/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E32E0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2) документ, удостоверя-ющий личность (для фи-зических лиц);</w:t>
            </w:r>
          </w:p>
          <w:p w:rsidR="00D102B3" w:rsidRPr="00FE32E0" w:rsidRDefault="00D102B3" w:rsidP="00FE32E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FE32E0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3) доверенность (при по-даче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02038A" w:rsidRDefault="00D102B3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FE32E0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FE32E0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Уполномочен-ные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FE32E0" w:rsidRDefault="00D102B3" w:rsidP="00D102B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816126" w:rsidRDefault="00D102B3" w:rsidP="003E30F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действующимзако-нодательством Рос-сийской Федерации</w:t>
            </w: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FE32E0">
          <w:type w:val="nextColumn"/>
          <w:pgSz w:w="16837" w:h="11905" w:orient="landscape"/>
          <w:pgMar w:top="426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962"/>
        <w:gridCol w:w="1991"/>
        <w:gridCol w:w="2385"/>
        <w:gridCol w:w="1873"/>
        <w:gridCol w:w="1793"/>
        <w:gridCol w:w="1745"/>
        <w:gridCol w:w="2484"/>
      </w:tblGrid>
      <w:tr w:rsidR="0002038A" w:rsidRPr="0002038A" w:rsidTr="00D102B3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D102B3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  <w:p w:rsidR="008C3D59" w:rsidRPr="0002038A" w:rsidRDefault="004B6248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Pr="0024310A">
              <w:rPr>
                <w:color w:val="000000" w:themeColor="text1"/>
                <w:sz w:val="22"/>
                <w:szCs w:val="22"/>
              </w:rPr>
              <w:t>Предоставление разрешений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D102B3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67F1D">
              <w:rPr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67F1D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67F1D">
              <w:rPr>
                <w:b w:val="0"/>
                <w:color w:val="000000" w:themeColor="text1"/>
                <w:sz w:val="22"/>
                <w:szCs w:val="22"/>
              </w:rPr>
              <w:t>3</w:t>
            </w:r>
          </w:p>
          <w:p w:rsidR="00C57F07" w:rsidRPr="00E67F1D" w:rsidRDefault="00C57F0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C57F07" w:rsidRPr="0002038A" w:rsidRDefault="00C57F07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  <w:r w:rsidRPr="00E67F1D">
              <w:rPr>
                <w:b w:val="0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E67F1D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заявление;</w:t>
            </w:r>
          </w:p>
          <w:p w:rsidR="009B361E" w:rsidRPr="00E67F1D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документ, удостоверяющий личность (для физических лиц);</w:t>
            </w:r>
          </w:p>
          <w:p w:rsidR="0052655B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доверенность (при подаче заявления представителем).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материалы, содержа-щиеся в проектной документации: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а) пояснительная записка;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б) схема планиро</w:t>
            </w:r>
            <w:r w:rsidR="0022520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вочной организации земельного участка, выполненная в со</w:t>
            </w:r>
            <w:r w:rsidR="0022520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ответствии с градо</w:t>
            </w:r>
            <w:r w:rsidR="0022520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строительным пла</w:t>
            </w:r>
            <w:r w:rsidR="0022520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ном земельного участка, с обозна</w:t>
            </w:r>
            <w:r w:rsidR="0022520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чением места раз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мещения объекта капитального стро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ительства, подъез-дов и проходов к не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му, границ зон дей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ствия публичных сервитутов, объек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товархеологичес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кого наследия;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в) схема планиро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вочной организации земельного участка, подтверждающая расположение ли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нейного объекта в пределах красных линий, утвержден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ных в составе доку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ментации по плани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ровке территории применительно к линейнымобъек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там;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г) схемы, отобража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ющие архитектур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ные решения;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д) сведения об инженерном обору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довании, сводный план сетей инжене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рно-технического обеспечения с обоз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начением мест под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ключенияпроекти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руемого объекта капитального стро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ительства к сетям инженерно-техни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ческогообеспече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ния;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е) проект организа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ции строительства объекта капиталь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ного строительства;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ж) проект организа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ции работ по сносу или демонтажу объек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т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ов капиталь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ного строительства, их частей;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з) перечень меро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при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я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тий по обеспе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чению доступа ин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валидов к объектам 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здравоохранения, образования, куль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туры, отдыха, спор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та и иным объектам социально-культур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ного и коммуналь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но-бытового назна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чения, объектам тран</w:t>
            </w:r>
            <w:r w:rsidR="0022520F" w:rsidRPr="00E67F1D">
              <w:rPr>
                <w:b w:val="0"/>
                <w:color w:val="000000" w:themeColor="text1"/>
                <w:sz w:val="20"/>
                <w:szCs w:val="20"/>
              </w:rPr>
              <w:t>спорта, торгов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22520F" w:rsidRPr="00E67F1D">
              <w:rPr>
                <w:b w:val="0"/>
                <w:color w:val="000000" w:themeColor="text1"/>
                <w:sz w:val="20"/>
                <w:szCs w:val="20"/>
              </w:rPr>
              <w:t xml:space="preserve">ли, общественного 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питания, объектам делового, админи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стративного, фи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нансового, религи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озного назначения, объектам жилищ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ного фонда в случае строительства, ре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конструкции ука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занных объектов при условии, что экспертиза проект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ной документации указанных объектов не проводилась в соответствии со ст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.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49 Градостроитель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ного Кодекса РФ;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4) положительное заключение госу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дарственнойэкспер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тизы проектной до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кументации (приме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нительно к проект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ной документации объектов, преду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смотренных ст</w:t>
            </w:r>
            <w:r w:rsidR="0030597F" w:rsidRPr="00E67F1D">
              <w:rPr>
                <w:b w:val="0"/>
                <w:color w:val="000000" w:themeColor="text1"/>
                <w:sz w:val="20"/>
                <w:szCs w:val="20"/>
              </w:rPr>
              <w:t>.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49 Градостроительного Кодекса РФ), поло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жительноезаключе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ниегосударствен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ной экологической экспертизы проект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ной документации в случаях, предусмот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ренных частью 6 ст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.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49 Градостроитель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ного Кодекса РФ;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5) разрешение на отклонение от пре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дельныхпарамет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ров разрешенного строительства, ре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конструкции (в слу</w:t>
            </w:r>
            <w:r w:rsidR="0022520F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 xml:space="preserve">чае, если 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застрой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щику было предо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ставлено такое раз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решение в соответ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ствии со ст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.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40 Гра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достроительного Кодекса РФ);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6) согласие всех правообладателей объекта капиталь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ного строительства в случае рекон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струкции такого объекта;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6.1) в случае прове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денияреконструк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циимуниципаль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ным заказчиком, являющимся орга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ном местного само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управления, на объекте капиталь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ного строительства муниципальной собственности, правообладателем которого является муниципальное унитарное предпри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ятие, муниципаль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ное бюджетное или автономное учреж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дение, в отношении которого указанный орган осуществляет соответственно функции и полно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мочия учредителя или права собствен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ника имущества, - соглашение о прове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дении такой рекон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струкции, опреде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ляющее, в том чис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ле, условия 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и поря</w:t>
            </w:r>
            <w:r w:rsidR="005A02F7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док возмещения ущерба, причинен</w:t>
            </w:r>
            <w:r w:rsidR="00FC56E5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ного указанному объекту при осуще</w:t>
            </w:r>
            <w:r w:rsidR="00FC56E5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ствленииреконст</w:t>
            </w:r>
            <w:r w:rsidR="00FC56E5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рукции;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6.2) решение общего собрания собствен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ников помещений в многоквартирном доме, принятое в со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ответствии с жили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щнымзаконода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тельством в случае реконструкции мно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гоквартирного до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ма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или, если в резуль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тате такой рекон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струкциипроизой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дет уменьшение ра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змера общего иму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щества в многок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вартирном доме, со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гласие всех собст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венниковпомеще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ний в многоквар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тирном доме;</w:t>
            </w:r>
          </w:p>
          <w:p w:rsidR="00C57F07" w:rsidRPr="00E67F1D" w:rsidRDefault="00C57F07" w:rsidP="00C57F07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7) копия свидетель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ства об аккредита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ции юридического 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лица, выдавшего положительное зак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лючениенегосудар</w:t>
            </w:r>
            <w:r w:rsidR="007573AD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ственнойэксперти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зы проектной доку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ментации, в случае, если представлено заключение негосу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дарственной экспер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тизы проектной до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кументации;</w:t>
            </w:r>
          </w:p>
          <w:p w:rsidR="00C57F07" w:rsidRPr="00E67F1D" w:rsidRDefault="00C57F07" w:rsidP="0022520F">
            <w:pPr>
              <w:pStyle w:val="40"/>
              <w:spacing w:after="184" w:line="280" w:lineRule="exact"/>
              <w:rPr>
                <w:b w:val="0"/>
                <w:color w:val="000000" w:themeColor="text1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8) документы, пре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дусмотренныезако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нодательством Рос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сийской Федерации об объектах куль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турного наследия, в случае, если при проведении работ по сохранению объекта культурно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го наследия затра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гиваютсяконструк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тивные и другие ха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рактеристики на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дежности и безопас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ности такого объек</w:t>
            </w:r>
            <w:r w:rsidR="009118B3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та.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67F1D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заявление</w:t>
            </w:r>
          </w:p>
          <w:p w:rsidR="009B361E" w:rsidRPr="00E67F1D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9B361E" w:rsidRPr="00E67F1D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A10096" w:rsidRPr="00E67F1D" w:rsidRDefault="00A10096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02038A" w:rsidRDefault="009B361E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С заявлением об</w:t>
            </w:r>
            <w:r w:rsidR="00F71A5C" w:rsidRPr="00E67F1D">
              <w:rPr>
                <w:b w:val="0"/>
                <w:color w:val="000000" w:themeColor="text1"/>
                <w:sz w:val="20"/>
                <w:szCs w:val="20"/>
              </w:rPr>
              <w:t>-р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атилось лицо, </w:t>
            </w:r>
            <w:r w:rsidR="00F71A5C" w:rsidRPr="00E67F1D">
              <w:rPr>
                <w:b w:val="0"/>
                <w:color w:val="000000" w:themeColor="text1"/>
                <w:sz w:val="20"/>
                <w:szCs w:val="20"/>
              </w:rPr>
              <w:t xml:space="preserve"> указанное в 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ка</w:t>
            </w:r>
            <w:r w:rsidR="00F71A5C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честве заявителя;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67F1D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67F1D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E67F1D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В соответствии с гражданским законодательством Российской Федерации</w:t>
            </w:r>
          </w:p>
          <w:p w:rsidR="0052655B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В соответствии с гражданским законодательством Российской Федерации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4B6248" w:rsidRDefault="004B6248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9B361E"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52655B" w:rsidRPr="0002038A" w:rsidRDefault="004B6248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Pr="0024310A">
              <w:rPr>
                <w:color w:val="000000" w:themeColor="text1"/>
                <w:sz w:val="22"/>
                <w:szCs w:val="22"/>
              </w:rPr>
              <w:t>Предоставление разрешений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D102B3" w:rsidRPr="0002038A" w:rsidTr="00D102B3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67F1D">
              <w:rPr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67F1D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67F1D">
              <w:rPr>
                <w:b w:val="0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E67F1D" w:rsidRDefault="00D102B3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заявление;</w:t>
            </w:r>
          </w:p>
          <w:p w:rsidR="00D102B3" w:rsidRPr="00E67F1D" w:rsidRDefault="00D102B3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102B3" w:rsidRPr="00E67F1D" w:rsidRDefault="00D102B3" w:rsidP="00DC0C85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документ, удосто-веряющий лично-сть (для физических лиц);</w:t>
            </w: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доверенность (при подаче заявления представителем).</w:t>
            </w: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схема планировоч-ной организации зе-мельного участка с обозначением места размещения объек-та индивидуального жилищного строи-тельства.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заявление</w:t>
            </w: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паспорт</w:t>
            </w: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1</w:t>
            </w: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С заявлением об-ратилось лицо,  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указанное в  ка-честве заявителя;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E67F1D" w:rsidRDefault="00D102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Default="00D102B3" w:rsidP="003E30F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действующимзако-</w:t>
            </w:r>
            <w:r w:rsidRPr="009C0ECB">
              <w:rPr>
                <w:b w:val="0"/>
                <w:color w:val="000000" w:themeColor="text1"/>
                <w:sz w:val="20"/>
                <w:szCs w:val="20"/>
              </w:rPr>
              <w:lastRenderedPageBreak/>
              <w:t>нодательством Рос-сийской Федерации</w:t>
            </w:r>
          </w:p>
          <w:p w:rsidR="00D102B3" w:rsidRPr="00816126" w:rsidRDefault="00D102B3" w:rsidP="003E30FD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В соответствии с действующимзако-нодательством Рос-сийской Федерации</w:t>
            </w: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486"/>
        <w:gridCol w:w="1417"/>
        <w:gridCol w:w="1804"/>
        <w:gridCol w:w="1740"/>
        <w:gridCol w:w="1701"/>
        <w:gridCol w:w="1658"/>
        <w:gridCol w:w="1646"/>
        <w:gridCol w:w="1646"/>
        <w:gridCol w:w="1646"/>
      </w:tblGrid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Перечень и состав сведе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ний, запраши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ваемых в рам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кахмежве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домственногоинформацион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ноговзаимо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действия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направляюще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го (ей) межведомственный запрос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DC0C85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Pr="0024310A">
              <w:rPr>
                <w:color w:val="000000" w:themeColor="text1"/>
                <w:sz w:val="22"/>
                <w:szCs w:val="22"/>
              </w:rPr>
              <w:t>Предоставление разрешений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содержащихся в Едином  государственном реестре прав на недвижимое имущество и сделок с ним</w:t>
            </w:r>
          </w:p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сведе-ний, содер-жащихсяв Государственном када-стренедви-жимости</w:t>
            </w:r>
          </w:p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Документы о предоставлен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ии земель</w:t>
            </w:r>
            <w:r w:rsidR="00DC0C85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ного участка</w:t>
            </w:r>
          </w:p>
          <w:p w:rsidR="004D211B" w:rsidRPr="00E67F1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E67F1D" w:rsidRDefault="00E84418" w:rsidP="00E8441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Технические паспорта или техни</w:t>
            </w:r>
            <w:r w:rsidR="00DC0C85" w:rsidRPr="00E67F1D">
              <w:rPr>
                <w:b w:val="0"/>
                <w:color w:val="000000" w:themeColor="text1"/>
                <w:sz w:val="20"/>
                <w:szCs w:val="20"/>
              </w:rPr>
              <w:t>-ческие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пла</w:t>
            </w:r>
            <w:r w:rsidR="00DC0C85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ны (при на</w:t>
            </w:r>
            <w:r w:rsidR="00DC0C85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личии на зе</w:t>
            </w:r>
            <w:r w:rsidR="00DC0C85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мельных участках объектов капиталеьного строи-тельства)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67F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67F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67F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ства)</w:t>
            </w: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</w:t>
            </w: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г. Кузнецка Пензенской области (отдел архитектуы и градостроитель</w:t>
            </w:r>
          </w:p>
          <w:p w:rsidR="004D211B" w:rsidRPr="00E67F1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E67F1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E8441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E84418" w:rsidRPr="00E67F1D" w:rsidRDefault="00E84418" w:rsidP="00E84418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4D211B" w:rsidRPr="00E67F1D" w:rsidRDefault="004D211B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E67F1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>Филиал ФГБУ "ФКП Росреестра" по Пензенской обл.</w:t>
            </w: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г. Кузнецка</w:t>
            </w: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DC0C85" w:rsidRPr="00E67F1D" w:rsidRDefault="00DC0C8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E67F1D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E67F1D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67F1D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67F1D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Заполняется в </w:t>
            </w: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электронном виде</w:t>
            </w: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Заполняется в </w:t>
            </w: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электронном виде</w:t>
            </w: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</w:tr>
      <w:tr w:rsidR="0002038A" w:rsidRPr="0002038A" w:rsidTr="00E84418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B561D4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9B361E"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  <w:p w:rsidR="0052655B" w:rsidRPr="0002038A" w:rsidRDefault="00DC0C85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Pr="0024310A">
              <w:rPr>
                <w:color w:val="000000" w:themeColor="text1"/>
                <w:sz w:val="22"/>
                <w:szCs w:val="22"/>
              </w:rPr>
              <w:t>Предоставление разрешений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DC0C85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02038A" w:rsidRDefault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сведе-ний, содер-жащихся в Едином  го-сударственном реестре прав на недвижимое имущество и сделок с ним</w:t>
            </w:r>
          </w:p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сведе-ний, содер-жащихсяв Государственном када-стренедви-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>жимости</w:t>
            </w:r>
          </w:p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Документы о предоставлении земель-ного участка</w:t>
            </w:r>
          </w:p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Технические паспорта или техни-ческиепла-ны (при на-личии на зе-мельных участках объектов капиталеьного строи-тельства)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67F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</w:p>
          <w:p w:rsidR="00DC0C85" w:rsidRPr="00E67F1D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E67F1D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E67F1D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E67F1D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DC0C85" w:rsidRPr="00E67F1D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67F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DC0C85" w:rsidRPr="00E67F1D" w:rsidRDefault="00DC0C85" w:rsidP="00DC0C8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67F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ства)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E67F1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>Филиал ФГБУ "ФКП Росреестра" по Пензенской обл.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Комитет по управлению имуществом г. Кузнецка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Филиал ФГБУ "ФКП Росреестра" по Пензенской обл.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E67F1D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E67F1D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E67F1D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E67F1D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115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85"/>
      </w:tblGrid>
      <w:tr w:rsidR="0002038A" w:rsidRPr="0002038A" w:rsidTr="00354200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Документ/документы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(иеся)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(ихся)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«подуслуги»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(положительный/отрицательный)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егося(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(ихся)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результата</w:t>
            </w:r>
          </w:p>
          <w:p w:rsidR="00E206B6" w:rsidRPr="0002038A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«подуслуги»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354200">
        <w:trPr>
          <w:jc w:val="center"/>
        </w:trPr>
        <w:tc>
          <w:tcPr>
            <w:tcW w:w="15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354200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Pr="0024310A">
              <w:rPr>
                <w:color w:val="000000" w:themeColor="text1"/>
                <w:sz w:val="22"/>
                <w:szCs w:val="22"/>
              </w:rPr>
              <w:t>Предоставление разрешений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354200" w:rsidP="0035420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Разрешение на строительство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D102B3" w:rsidRDefault="005B1A74" w:rsidP="00354200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В соответствии с фор</w:t>
            </w:r>
            <w:r w:rsidR="00354200" w:rsidRPr="00D102B3">
              <w:rPr>
                <w:b w:val="0"/>
                <w:color w:val="000000" w:themeColor="text1"/>
                <w:sz w:val="20"/>
                <w:szCs w:val="20"/>
              </w:rPr>
              <w:t>м</w:t>
            </w: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ой. утвержден-ной приказом </w:t>
            </w:r>
            <w:r w:rsidR="00354200" w:rsidRPr="00D102B3">
              <w:rPr>
                <w:b w:val="0"/>
                <w:color w:val="000000" w:themeColor="text1"/>
                <w:sz w:val="20"/>
                <w:szCs w:val="20"/>
              </w:rPr>
              <w:t xml:space="preserve">Мини-стерства строитель-ства и жилищно-коммунального хозяйства РФ </w:t>
            </w:r>
            <w:r w:rsidR="00354200" w:rsidRPr="00D102B3">
              <w:rPr>
                <w:b w:val="0"/>
                <w:color w:val="000000" w:themeColor="text1"/>
                <w:sz w:val="20"/>
                <w:szCs w:val="20"/>
              </w:rPr>
              <w:br/>
              <w:t>от 19 февраля 2015 г. N 117/пр</w:t>
            </w:r>
          </w:p>
          <w:p w:rsidR="0052655B" w:rsidRPr="00D102B3" w:rsidRDefault="0052655B" w:rsidP="005B1A74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354200" w:rsidP="00354200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форма. утвержденная приказом Министер-ства строительства и жилищно-коммуналь-ного хозяйства РФ от 19 февраля 2015 г. N 117/пр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5A4A7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Согласно формы</w:t>
            </w:r>
            <w:r w:rsidR="005B1A74" w:rsidRPr="00D102B3">
              <w:rPr>
                <w:b w:val="0"/>
                <w:color w:val="000000" w:themeColor="text1"/>
                <w:sz w:val="20"/>
                <w:szCs w:val="20"/>
              </w:rPr>
              <w:t>. утвержденн</w:t>
            </w:r>
            <w:r w:rsidRPr="00D102B3">
              <w:rPr>
                <w:b w:val="0"/>
                <w:color w:val="000000" w:themeColor="text1"/>
                <w:sz w:val="20"/>
                <w:szCs w:val="20"/>
              </w:rPr>
              <w:t>ой</w:t>
            </w:r>
            <w:r w:rsidR="00354200" w:rsidRPr="00D102B3">
              <w:rPr>
                <w:b w:val="0"/>
                <w:color w:val="000000" w:themeColor="text1"/>
                <w:sz w:val="20"/>
                <w:szCs w:val="20"/>
              </w:rPr>
              <w:t>приказом Мини-стерства строи-тельства и жи-лищно-комму-нальногохозяй-ства РФ от 19 февраля 2015 г. N 117/пр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D102B3" w:rsidRDefault="00D102B3" w:rsidP="00D102B3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В письмен-ном виде при обра-щении в отдел архи-тектуры и градострои-тельстваадминист-рации г.Кузнецка</w:t>
            </w:r>
          </w:p>
          <w:p w:rsidR="00D102B3" w:rsidRPr="00D102B3" w:rsidRDefault="00D102B3" w:rsidP="00D102B3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D102B3" w:rsidRPr="00D102B3" w:rsidRDefault="00D102B3" w:rsidP="00D102B3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D102B3" w:rsidRDefault="00D102B3" w:rsidP="00D102B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-в виде эле-ктронного документа                            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Постоянно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30 рабочих дней</w:t>
            </w:r>
          </w:p>
        </w:tc>
      </w:tr>
      <w:tr w:rsidR="0002038A" w:rsidRPr="0002038A" w:rsidTr="00354200">
        <w:trPr>
          <w:jc w:val="center"/>
        </w:trPr>
        <w:tc>
          <w:tcPr>
            <w:tcW w:w="15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354200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Pr="0024310A">
              <w:rPr>
                <w:color w:val="000000" w:themeColor="text1"/>
                <w:sz w:val="22"/>
                <w:szCs w:val="22"/>
              </w:rPr>
              <w:t>Предоставление разрешений на строительство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354200" w:rsidRPr="0002038A" w:rsidTr="00354200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D102B3" w:rsidRDefault="00354200" w:rsidP="00C57F0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Разрешение на строительство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D102B3" w:rsidRDefault="00354200" w:rsidP="00C57F07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В соответствии с формой. утвержден-ной приказом Мини-стерства строитель-ства и жили</w:t>
            </w:r>
            <w:r w:rsidR="002F422F" w:rsidRPr="00D102B3">
              <w:rPr>
                <w:b w:val="0"/>
                <w:color w:val="000000" w:themeColor="text1"/>
                <w:sz w:val="20"/>
                <w:szCs w:val="20"/>
              </w:rPr>
              <w:t xml:space="preserve">щно-коммунального </w:t>
            </w:r>
            <w:r w:rsidR="002F422F" w:rsidRPr="00D102B3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хозяйства РФ </w:t>
            </w:r>
            <w:r w:rsidRPr="00D102B3">
              <w:rPr>
                <w:b w:val="0"/>
                <w:color w:val="000000" w:themeColor="text1"/>
                <w:sz w:val="20"/>
                <w:szCs w:val="20"/>
              </w:rPr>
              <w:t>от 19 февраля 2015 г. N 117/пр</w:t>
            </w:r>
          </w:p>
          <w:p w:rsidR="00354200" w:rsidRPr="00D102B3" w:rsidRDefault="00354200" w:rsidP="00C57F07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 w:rsidP="00C57F07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02038A">
              <w:rPr>
                <w:color w:val="000000" w:themeColor="text1"/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D102B3" w:rsidRDefault="00354200" w:rsidP="00C57F07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форма. утвержденная приказом Министер-ства строительства и жилищно-коммуналь-ного хозяйства РФ от 19 февраля 2015 г. N </w:t>
            </w:r>
            <w:r w:rsidRPr="00D102B3">
              <w:rPr>
                <w:b w:val="0"/>
                <w:color w:val="000000" w:themeColor="text1"/>
                <w:sz w:val="20"/>
                <w:szCs w:val="20"/>
              </w:rPr>
              <w:lastRenderedPageBreak/>
              <w:t>117/пр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D102B3" w:rsidRDefault="00354200" w:rsidP="00C57F0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lastRenderedPageBreak/>
              <w:t>Согласно формы. утвержденной приказом Мини-стерства строи-тельства и жи-лищно-комму-</w:t>
            </w:r>
            <w:r w:rsidRPr="00D102B3">
              <w:rPr>
                <w:b w:val="0"/>
                <w:color w:val="000000" w:themeColor="text1"/>
                <w:sz w:val="20"/>
                <w:szCs w:val="20"/>
              </w:rPr>
              <w:lastRenderedPageBreak/>
              <w:t>нальногохозяй-ства РФ от 19 февраля 2015 г. N 117/пр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B3" w:rsidRPr="00D102B3" w:rsidRDefault="00D102B3" w:rsidP="00D102B3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В письмен-ном виде при обра-щении в отдел архи-тектуры и </w:t>
            </w:r>
            <w:r w:rsidRPr="00D102B3">
              <w:rPr>
                <w:b w:val="0"/>
                <w:color w:val="000000" w:themeColor="text1"/>
                <w:sz w:val="20"/>
                <w:szCs w:val="20"/>
              </w:rPr>
              <w:lastRenderedPageBreak/>
              <w:t>градострои-тельстваадминист-рации г.Кузнецка</w:t>
            </w:r>
          </w:p>
          <w:p w:rsidR="00D102B3" w:rsidRPr="00D102B3" w:rsidRDefault="00D102B3" w:rsidP="00D102B3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D102B3" w:rsidRPr="00D102B3" w:rsidRDefault="00D102B3" w:rsidP="00D102B3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354200" w:rsidRPr="00D102B3" w:rsidRDefault="00D102B3" w:rsidP="00D102B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-в виде эле-ктронного документа                            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D102B3" w:rsidRDefault="00354200" w:rsidP="00C57F0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D102B3" w:rsidRDefault="00354200" w:rsidP="00C57F0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30 рабочих дней</w:t>
            </w: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169"/>
        <w:gridCol w:w="2431"/>
        <w:gridCol w:w="2024"/>
        <w:gridCol w:w="224"/>
        <w:gridCol w:w="1954"/>
        <w:gridCol w:w="2579"/>
        <w:gridCol w:w="3039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01701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Прием и регистра-ция документов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14" w:rsidRPr="00D102B3" w:rsidRDefault="00017014" w:rsidP="00F617A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С</w:t>
            </w:r>
            <w:r w:rsidR="0038591C" w:rsidRPr="00D102B3">
              <w:rPr>
                <w:b w:val="0"/>
                <w:color w:val="000000" w:themeColor="text1"/>
                <w:sz w:val="20"/>
                <w:szCs w:val="20"/>
              </w:rPr>
              <w:t>пециалист, ответ</w:t>
            </w:r>
            <w:r w:rsidRPr="00D102B3">
              <w:rPr>
                <w:b w:val="0"/>
                <w:color w:val="000000" w:themeColor="text1"/>
                <w:sz w:val="20"/>
                <w:szCs w:val="20"/>
              </w:rPr>
              <w:t>ственный за выполнение процедуры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D102B3">
              <w:rPr>
                <w:b w:val="0"/>
                <w:color w:val="000000" w:themeColor="text1"/>
                <w:sz w:val="22"/>
                <w:szCs w:val="22"/>
              </w:rPr>
              <w:t>Формирование и направление межведомственных запросов в органи</w:t>
            </w:r>
            <w:r w:rsidR="00AB2AFA" w:rsidRPr="00D102B3"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D102B3">
              <w:rPr>
                <w:b w:val="0"/>
                <w:color w:val="000000" w:themeColor="text1"/>
                <w:sz w:val="22"/>
                <w:szCs w:val="22"/>
              </w:rPr>
              <w:t>зации, участву</w:t>
            </w:r>
            <w:r w:rsidR="00AB2AFA" w:rsidRPr="00D102B3"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D102B3">
              <w:rPr>
                <w:b w:val="0"/>
                <w:color w:val="000000" w:themeColor="text1"/>
                <w:sz w:val="22"/>
                <w:szCs w:val="22"/>
              </w:rPr>
              <w:t>ющие в предо</w:t>
            </w:r>
            <w:r w:rsidR="00AB2AFA" w:rsidRPr="00D102B3"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D102B3">
              <w:rPr>
                <w:b w:val="0"/>
                <w:color w:val="000000" w:themeColor="text1"/>
                <w:sz w:val="22"/>
                <w:szCs w:val="22"/>
              </w:rPr>
              <w:t>ставлении услуги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A0052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запроса о предоставле-нии документов и ин-формации, необходи-мых для предостав-ления муниципальной услуги в электронной форме, а при невоз-можности сделать это- на бумажном носителе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2F422F" w:rsidP="002F422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1</w:t>
            </w:r>
            <w:r w:rsidR="00A00520" w:rsidRPr="00D102B3">
              <w:rPr>
                <w:b w:val="0"/>
                <w:color w:val="000000" w:themeColor="text1"/>
                <w:sz w:val="20"/>
                <w:szCs w:val="20"/>
              </w:rPr>
              <w:t xml:space="preserve"> рабочи</w:t>
            </w:r>
            <w:r w:rsidRPr="00D102B3">
              <w:rPr>
                <w:b w:val="0"/>
                <w:color w:val="000000" w:themeColor="text1"/>
                <w:sz w:val="20"/>
                <w:szCs w:val="20"/>
              </w:rPr>
              <w:t>й день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D102B3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пециалист, ответ</w:t>
            </w: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ственный за выполнение процедуры</w:t>
            </w:r>
          </w:p>
          <w:p w:rsidR="0052655B" w:rsidRPr="00D102B3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3.</w:t>
            </w:r>
            <w:r w:rsidR="00354200" w:rsidRPr="00354200">
              <w:rPr>
                <w:color w:val="000000" w:themeColor="text1"/>
                <w:sz w:val="22"/>
                <w:szCs w:val="22"/>
              </w:rPr>
              <w:t>«Предоставление разрешений на строительство»</w:t>
            </w:r>
          </w:p>
        </w:tc>
      </w:tr>
      <w:tr w:rsidR="0038591C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102B3" w:rsidRDefault="002F422F" w:rsidP="00385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102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формы разрешения на строительство с листом согласования</w:t>
            </w:r>
          </w:p>
          <w:p w:rsidR="0038591C" w:rsidRPr="00D102B3" w:rsidRDefault="003859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102B3" w:rsidRDefault="003859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102B3" w:rsidRDefault="002F422F" w:rsidP="002F422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1рабочий день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102B3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Специалист, ответ-ственный за выполнение процедуры</w:t>
            </w:r>
          </w:p>
          <w:p w:rsidR="0038591C" w:rsidRPr="00D102B3" w:rsidRDefault="0038591C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102B3" w:rsidRDefault="0038591C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lastRenderedPageBreak/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102B3" w:rsidRDefault="00354200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форма. утвержденная прика-зом Министерства строитель-ства и жилищно-коммуналь-ного хозяйства РФ от 19 февраля </w:t>
            </w:r>
            <w:r w:rsidRPr="00D102B3">
              <w:rPr>
                <w:b w:val="0"/>
                <w:color w:val="000000" w:themeColor="text1"/>
                <w:sz w:val="20"/>
                <w:szCs w:val="20"/>
              </w:rPr>
              <w:lastRenderedPageBreak/>
              <w:t>2015 г. N 117/пр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="008337EA" w:rsidRPr="0002038A">
              <w:rPr>
                <w:color w:val="000000" w:themeColor="text1"/>
                <w:sz w:val="22"/>
                <w:szCs w:val="22"/>
              </w:rPr>
              <w:t>административной процедуры</w:t>
            </w:r>
            <w:r w:rsidRPr="0002038A">
              <w:rPr>
                <w:color w:val="000000" w:themeColor="text1"/>
                <w:sz w:val="22"/>
                <w:szCs w:val="22"/>
              </w:rPr>
              <w:t>4.</w:t>
            </w:r>
          </w:p>
          <w:p w:rsidR="0052655B" w:rsidRPr="0002038A" w:rsidRDefault="00637BF3" w:rsidP="0035420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4.Согласование проекта </w:t>
            </w:r>
            <w:r w:rsidR="00354200">
              <w:rPr>
                <w:color w:val="000000" w:themeColor="text1"/>
                <w:sz w:val="22"/>
                <w:szCs w:val="22"/>
              </w:rPr>
              <w:t>разрешения на строительство.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38591C" w:rsidP="002F422F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2038A">
              <w:rPr>
                <w:color w:val="000000" w:themeColor="text1"/>
                <w:sz w:val="20"/>
                <w:szCs w:val="20"/>
              </w:rPr>
              <w:t>Согласование проек</w:t>
            </w:r>
            <w:r w:rsidR="00637BF3" w:rsidRPr="0002038A">
              <w:rPr>
                <w:color w:val="000000" w:themeColor="text1"/>
                <w:sz w:val="20"/>
                <w:szCs w:val="20"/>
              </w:rPr>
              <w:t>-</w:t>
            </w:r>
            <w:r w:rsidRPr="0002038A">
              <w:rPr>
                <w:color w:val="000000" w:themeColor="text1"/>
                <w:sz w:val="20"/>
                <w:szCs w:val="20"/>
              </w:rPr>
              <w:t>та</w:t>
            </w:r>
            <w:r w:rsidR="002F422F">
              <w:rPr>
                <w:color w:val="000000" w:themeColor="text1"/>
                <w:sz w:val="20"/>
                <w:szCs w:val="20"/>
              </w:rPr>
              <w:t>разрешения на строительство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00" w:rsidRPr="00D102B3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Согласование специа-листамиадминистра-ции и утверждение гла-вой админситрации</w:t>
            </w:r>
          </w:p>
          <w:p w:rsidR="0052655B" w:rsidRPr="00D102B3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2F422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2</w:t>
            </w:r>
            <w:r w:rsidR="0038591C" w:rsidRPr="00D102B3">
              <w:rPr>
                <w:b w:val="0"/>
                <w:color w:val="000000" w:themeColor="text1"/>
                <w:sz w:val="20"/>
                <w:szCs w:val="20"/>
              </w:rPr>
              <w:t>календарных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102B3" w:rsidRDefault="00D102B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форма. утвержденная приказом Министерства строительства и жилищно-коммуналь</w:t>
            </w:r>
            <w:r w:rsidR="002F422F" w:rsidRPr="00D102B3">
              <w:rPr>
                <w:b w:val="0"/>
                <w:color w:val="000000" w:themeColor="text1"/>
                <w:sz w:val="20"/>
                <w:szCs w:val="20"/>
              </w:rPr>
              <w:t xml:space="preserve">ного хозяйства РФ от 19 </w:t>
            </w:r>
            <w:r w:rsidR="003A5300" w:rsidRPr="00D102B3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r w:rsidR="00B473D2" w:rsidRPr="00D102B3">
              <w:rPr>
                <w:b w:val="0"/>
                <w:color w:val="000000" w:themeColor="text1"/>
                <w:sz w:val="20"/>
                <w:szCs w:val="20"/>
              </w:rPr>
              <w:t>«Правила подготовки и оформления документ</w:t>
            </w:r>
            <w:r>
              <w:rPr>
                <w:b w:val="0"/>
                <w:color w:val="000000" w:themeColor="text1"/>
                <w:sz w:val="20"/>
                <w:szCs w:val="20"/>
              </w:rPr>
              <w:t>ов» , утвержденные постановлени</w:t>
            </w:r>
            <w:r w:rsidR="00B473D2" w:rsidRPr="00D102B3">
              <w:rPr>
                <w:b w:val="0"/>
                <w:color w:val="000000" w:themeColor="text1"/>
                <w:sz w:val="20"/>
                <w:szCs w:val="20"/>
              </w:rPr>
              <w:t>ем администрации города Кузнецка от 31.05.2006 (в ред.) № 827 «Об утвержд</w:t>
            </w:r>
            <w:r>
              <w:rPr>
                <w:b w:val="0"/>
                <w:color w:val="000000" w:themeColor="text1"/>
                <w:sz w:val="20"/>
                <w:szCs w:val="20"/>
              </w:rPr>
              <w:t>ении Инструкции по делопроизвод</w:t>
            </w:r>
            <w:r w:rsidR="00B473D2" w:rsidRPr="00D102B3">
              <w:rPr>
                <w:b w:val="0"/>
                <w:color w:val="000000" w:themeColor="text1"/>
                <w:sz w:val="20"/>
                <w:szCs w:val="20"/>
              </w:rPr>
              <w:t>ству в администрации города Кузнецка»</w:t>
            </w:r>
          </w:p>
        </w:tc>
      </w:tr>
      <w:tr w:rsidR="0002038A" w:rsidRPr="0002038A" w:rsidTr="00521071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EA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="00914D4D">
              <w:rPr>
                <w:color w:val="000000" w:themeColor="text1"/>
                <w:sz w:val="22"/>
                <w:szCs w:val="22"/>
              </w:rPr>
              <w:t>4</w:t>
            </w:r>
          </w:p>
          <w:p w:rsidR="00A00520" w:rsidRPr="0002038A" w:rsidRDefault="00914D4D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914D4D">
              <w:rPr>
                <w:color w:val="000000" w:themeColor="text1"/>
                <w:sz w:val="22"/>
                <w:szCs w:val="22"/>
              </w:rPr>
              <w:t>4.Согласование проекта разрешения на строительство.</w:t>
            </w:r>
          </w:p>
        </w:tc>
      </w:tr>
      <w:tr w:rsidR="00914D4D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C95E92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2038A">
              <w:rPr>
                <w:color w:val="000000" w:themeColor="text1"/>
                <w:sz w:val="20"/>
                <w:szCs w:val="20"/>
              </w:rPr>
              <w:t>Согласование проек-та</w:t>
            </w:r>
            <w:r>
              <w:rPr>
                <w:color w:val="000000" w:themeColor="text1"/>
                <w:sz w:val="20"/>
                <w:szCs w:val="20"/>
              </w:rPr>
              <w:t>разрешения на строительство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D102B3" w:rsidRDefault="00914D4D" w:rsidP="00C95E9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Согласование специа-листамиадминистра-ции и утверждение гла-вой админситрации</w:t>
            </w:r>
          </w:p>
          <w:p w:rsidR="00914D4D" w:rsidRPr="00D102B3" w:rsidRDefault="00914D4D" w:rsidP="00C95E9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D102B3" w:rsidRDefault="00914D4D" w:rsidP="00C95E92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2 календарных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D102B3" w:rsidRDefault="00914D4D" w:rsidP="00C95E92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D102B3" w:rsidRDefault="00914D4D" w:rsidP="00C95E92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D102B3">
              <w:rPr>
                <w:b w:val="0"/>
                <w:color w:val="000000" w:themeColor="text1"/>
                <w:sz w:val="20"/>
                <w:szCs w:val="20"/>
              </w:rPr>
              <w:t>Документационное и технологическое обес-печение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D102B3" w:rsidRDefault="00D102B3" w:rsidP="00C95E92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форма. утвержденная приказом Министерства строитель</w:t>
            </w:r>
            <w:r w:rsidR="00914D4D" w:rsidRPr="00D102B3">
              <w:rPr>
                <w:b w:val="0"/>
                <w:color w:val="000000" w:themeColor="text1"/>
                <w:sz w:val="20"/>
                <w:szCs w:val="20"/>
              </w:rPr>
              <w:t>ства и жилищно-коммунального хозяйства РФ от 19  и «Правила подготовки и оформления документ</w:t>
            </w:r>
            <w:r>
              <w:rPr>
                <w:b w:val="0"/>
                <w:color w:val="000000" w:themeColor="text1"/>
                <w:sz w:val="20"/>
                <w:szCs w:val="20"/>
              </w:rPr>
              <w:t>ов» , утвержденные постановлени</w:t>
            </w:r>
            <w:r w:rsidR="00914D4D" w:rsidRPr="00D102B3">
              <w:rPr>
                <w:b w:val="0"/>
                <w:color w:val="000000" w:themeColor="text1"/>
                <w:sz w:val="20"/>
                <w:szCs w:val="20"/>
              </w:rPr>
              <w:t>ем администрации города Кузнецка от 31.05.2006 (в ред.) № 827 «Об утверждении Инструкции по делопроизвод-ству в администрации города Кузнецка»</w:t>
            </w:r>
          </w:p>
        </w:tc>
      </w:tr>
      <w:tr w:rsidR="00914D4D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914D4D" w:rsidRPr="0002038A" w:rsidTr="00521071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lastRenderedPageBreak/>
              <w:t>n</w:t>
            </w:r>
            <w:r w:rsidRPr="0002038A">
              <w:rPr>
                <w:b w:val="0"/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914D4D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914D4D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«подуслуги»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501538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«подуслуги»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«подуслуги»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2038A" w:rsidRPr="0002038A" w:rsidTr="00501538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521071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501538" w:rsidRPr="0002038A" w:rsidTr="00501538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D102B3" w:rsidRDefault="00501538" w:rsidP="00D102B3">
            <w:pPr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На Едином портале государственных и муниципальных услуг;</w:t>
            </w:r>
          </w:p>
          <w:p w:rsidR="00501538" w:rsidRPr="0002038A" w:rsidRDefault="00501538" w:rsidP="00D102B3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-на Портале госу-дарственных и му-ниципальных услуг (функций) Пензен-ской области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9C0ECB" w:rsidRDefault="00501538" w:rsidP="003E30FD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при личном приеме;</w:t>
            </w:r>
          </w:p>
          <w:p w:rsidR="00501538" w:rsidRPr="009C0ECB" w:rsidRDefault="00501538" w:rsidP="003E30FD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-по почте</w:t>
            </w:r>
          </w:p>
          <w:p w:rsidR="00501538" w:rsidRPr="009C0ECB" w:rsidRDefault="00501538" w:rsidP="003E30FD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-через МФЦ, </w:t>
            </w:r>
          </w:p>
          <w:p w:rsidR="00501538" w:rsidRPr="0002038A" w:rsidRDefault="00501538" w:rsidP="003E30FD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- в электронном виде с использованием инфор-мационно-телекоммуни-кационной сети «Интер-нет», официального сай-та уполномоченного органа, Порталов</w:t>
            </w:r>
          </w:p>
        </w:tc>
      </w:tr>
      <w:tr w:rsidR="00501538" w:rsidRPr="0002038A" w:rsidTr="00501538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501538" w:rsidRPr="0002038A" w:rsidTr="00521071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501538" w:rsidRPr="0002038A" w:rsidTr="00501538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501538" w:rsidRPr="0002038A" w:rsidTr="00501538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538" w:rsidRPr="0002038A" w:rsidRDefault="00501538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2655B"/>
    <w:rsid w:val="00017014"/>
    <w:rsid w:val="0002038A"/>
    <w:rsid w:val="000261C1"/>
    <w:rsid w:val="00030B71"/>
    <w:rsid w:val="00087425"/>
    <w:rsid w:val="000C011A"/>
    <w:rsid w:val="00164F7E"/>
    <w:rsid w:val="00211FA9"/>
    <w:rsid w:val="00222C0F"/>
    <w:rsid w:val="0022520F"/>
    <w:rsid w:val="0022785A"/>
    <w:rsid w:val="0024310A"/>
    <w:rsid w:val="002F422F"/>
    <w:rsid w:val="0030597F"/>
    <w:rsid w:val="00354200"/>
    <w:rsid w:val="0038591C"/>
    <w:rsid w:val="003A2B35"/>
    <w:rsid w:val="003A5300"/>
    <w:rsid w:val="0044251B"/>
    <w:rsid w:val="004B6248"/>
    <w:rsid w:val="004C2B8A"/>
    <w:rsid w:val="004D211B"/>
    <w:rsid w:val="00501538"/>
    <w:rsid w:val="00521071"/>
    <w:rsid w:val="00521CAB"/>
    <w:rsid w:val="0052655B"/>
    <w:rsid w:val="005502C1"/>
    <w:rsid w:val="005A02F7"/>
    <w:rsid w:val="005A4A7E"/>
    <w:rsid w:val="005B1A74"/>
    <w:rsid w:val="005D19DB"/>
    <w:rsid w:val="006235B1"/>
    <w:rsid w:val="00637BF3"/>
    <w:rsid w:val="00661CD4"/>
    <w:rsid w:val="006F1AF2"/>
    <w:rsid w:val="007573AD"/>
    <w:rsid w:val="007C28A9"/>
    <w:rsid w:val="007E12AD"/>
    <w:rsid w:val="008061BA"/>
    <w:rsid w:val="008337EA"/>
    <w:rsid w:val="00834659"/>
    <w:rsid w:val="00844E9A"/>
    <w:rsid w:val="008C3D59"/>
    <w:rsid w:val="008D6C26"/>
    <w:rsid w:val="009118B3"/>
    <w:rsid w:val="00914D4D"/>
    <w:rsid w:val="009B361E"/>
    <w:rsid w:val="00A00520"/>
    <w:rsid w:val="00A10096"/>
    <w:rsid w:val="00A11244"/>
    <w:rsid w:val="00A57FE0"/>
    <w:rsid w:val="00A74DBE"/>
    <w:rsid w:val="00A8562A"/>
    <w:rsid w:val="00AB2AFA"/>
    <w:rsid w:val="00AF0B21"/>
    <w:rsid w:val="00B473D2"/>
    <w:rsid w:val="00B561D4"/>
    <w:rsid w:val="00B619C6"/>
    <w:rsid w:val="00B76C0E"/>
    <w:rsid w:val="00BA720B"/>
    <w:rsid w:val="00C01F43"/>
    <w:rsid w:val="00C33FA9"/>
    <w:rsid w:val="00C34E0A"/>
    <w:rsid w:val="00C379F7"/>
    <w:rsid w:val="00C57F07"/>
    <w:rsid w:val="00C95E92"/>
    <w:rsid w:val="00CA2EA2"/>
    <w:rsid w:val="00D01F60"/>
    <w:rsid w:val="00D102B3"/>
    <w:rsid w:val="00D13F5A"/>
    <w:rsid w:val="00D86BB6"/>
    <w:rsid w:val="00DC0C85"/>
    <w:rsid w:val="00E206B6"/>
    <w:rsid w:val="00E67F1D"/>
    <w:rsid w:val="00E84418"/>
    <w:rsid w:val="00EE17C2"/>
    <w:rsid w:val="00F617A3"/>
    <w:rsid w:val="00F71A5C"/>
    <w:rsid w:val="00FB6DD0"/>
    <w:rsid w:val="00FC56E5"/>
    <w:rsid w:val="00FE32E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25</Pages>
  <Words>3411</Words>
  <Characters>19446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17</cp:revision>
  <cp:lastPrinted>2016-11-01T10:15:00Z</cp:lastPrinted>
  <dcterms:created xsi:type="dcterms:W3CDTF">2016-11-14T05:10:00Z</dcterms:created>
  <dcterms:modified xsi:type="dcterms:W3CDTF">2017-10-16T13:39:00Z</dcterms:modified>
</cp:coreProperties>
</file>